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SemiBold" w:cs="Montserrat SemiBold" w:eastAsia="Montserrat SemiBold" w:hAnsi="Montserrat SemiBold"/>
          <w:sz w:val="28"/>
          <w:szCs w:val="28"/>
        </w:rPr>
      </w:pPr>
      <w:r w:rsidDel="00000000" w:rsidR="00000000" w:rsidRPr="00000000">
        <w:rPr>
          <w:rtl w:val="0"/>
        </w:rPr>
      </w:r>
    </w:p>
    <w:p w:rsidR="00000000" w:rsidDel="00000000" w:rsidP="00000000" w:rsidRDefault="00000000" w:rsidRPr="00000000" w14:paraId="00000002">
      <w:pPr>
        <w:jc w:val="center"/>
        <w:rPr>
          <w:rFonts w:ascii="Montserrat SemiBold" w:cs="Montserrat SemiBold" w:eastAsia="Montserrat SemiBold" w:hAnsi="Montserrat SemiBold"/>
          <w:sz w:val="28"/>
          <w:szCs w:val="28"/>
        </w:rPr>
      </w:pPr>
      <w:r w:rsidDel="00000000" w:rsidR="00000000" w:rsidRPr="00000000">
        <w:rPr>
          <w:rtl w:val="0"/>
        </w:rPr>
      </w:r>
    </w:p>
    <w:p w:rsidR="00000000" w:rsidDel="00000000" w:rsidP="00000000" w:rsidRDefault="00000000" w:rsidRPr="00000000" w14:paraId="00000003">
      <w:pPr>
        <w:jc w:val="center"/>
        <w:rPr>
          <w:rFonts w:ascii="Montserrat SemiBold" w:cs="Montserrat SemiBold" w:eastAsia="Montserrat SemiBold" w:hAnsi="Montserrat SemiBold"/>
          <w:sz w:val="20"/>
          <w:szCs w:val="20"/>
        </w:rPr>
      </w:pPr>
      <w:r w:rsidDel="00000000" w:rsidR="00000000" w:rsidRPr="00000000">
        <w:rPr>
          <w:rFonts w:ascii="Montserrat SemiBold" w:cs="Montserrat SemiBold" w:eastAsia="Montserrat SemiBold" w:hAnsi="Montserrat SemiBold"/>
          <w:sz w:val="28"/>
          <w:szCs w:val="28"/>
          <w:rtl w:val="0"/>
        </w:rPr>
        <w:t xml:space="preserve">June 2</w:t>
      </w:r>
      <w:r w:rsidDel="00000000" w:rsidR="00000000" w:rsidRPr="00000000">
        <w:rPr>
          <w:rFonts w:ascii="Montserrat SemiBold" w:cs="Montserrat SemiBold" w:eastAsia="Montserrat SemiBold" w:hAnsi="Montserrat SemiBold"/>
          <w:sz w:val="28"/>
          <w:szCs w:val="28"/>
          <w:vertAlign w:val="superscript"/>
          <w:rtl w:val="0"/>
        </w:rPr>
        <w:t xml:space="preserve">nd</w:t>
      </w:r>
      <w:r w:rsidDel="00000000" w:rsidR="00000000" w:rsidRPr="00000000">
        <w:rPr>
          <w:rFonts w:ascii="Montserrat SemiBold" w:cs="Montserrat SemiBold" w:eastAsia="Montserrat SemiBold" w:hAnsi="Montserrat SemiBold"/>
          <w:sz w:val="28"/>
          <w:szCs w:val="28"/>
          <w:rtl w:val="0"/>
        </w:rPr>
        <w:t xml:space="preserve">, 3</w:t>
      </w:r>
      <w:r w:rsidDel="00000000" w:rsidR="00000000" w:rsidRPr="00000000">
        <w:rPr>
          <w:rFonts w:ascii="Montserrat SemiBold" w:cs="Montserrat SemiBold" w:eastAsia="Montserrat SemiBold" w:hAnsi="Montserrat SemiBold"/>
          <w:sz w:val="28"/>
          <w:szCs w:val="28"/>
          <w:vertAlign w:val="superscript"/>
          <w:rtl w:val="0"/>
        </w:rPr>
        <w:t xml:space="preserve">rd</w:t>
      </w:r>
      <w:r w:rsidDel="00000000" w:rsidR="00000000" w:rsidRPr="00000000">
        <w:rPr>
          <w:rFonts w:ascii="Montserrat SemiBold" w:cs="Montserrat SemiBold" w:eastAsia="Montserrat SemiBold" w:hAnsi="Montserrat SemiBold"/>
          <w:sz w:val="28"/>
          <w:szCs w:val="28"/>
          <w:rtl w:val="0"/>
        </w:rPr>
        <w:t xml:space="preserve"> &amp; 5</w:t>
      </w:r>
      <w:r w:rsidDel="00000000" w:rsidR="00000000" w:rsidRPr="00000000">
        <w:rPr>
          <w:rFonts w:ascii="Montserrat SemiBold" w:cs="Montserrat SemiBold" w:eastAsia="Montserrat SemiBold" w:hAnsi="Montserrat SemiBold"/>
          <w:sz w:val="28"/>
          <w:szCs w:val="28"/>
          <w:vertAlign w:val="superscript"/>
          <w:rtl w:val="0"/>
        </w:rPr>
        <w:t xml:space="preserve">th</w:t>
      </w:r>
      <w:r w:rsidDel="00000000" w:rsidR="00000000" w:rsidRPr="00000000">
        <w:rPr>
          <w:rFonts w:ascii="Montserrat SemiBold" w:cs="Montserrat SemiBold" w:eastAsia="Montserrat SemiBold" w:hAnsi="Montserrat SemiBold"/>
          <w:sz w:val="28"/>
          <w:szCs w:val="28"/>
          <w:rtl w:val="0"/>
        </w:rPr>
        <w:t xml:space="preserve"> (no camp on the 4</w:t>
      </w:r>
      <w:r w:rsidDel="00000000" w:rsidR="00000000" w:rsidRPr="00000000">
        <w:rPr>
          <w:rFonts w:ascii="Montserrat SemiBold" w:cs="Montserrat SemiBold" w:eastAsia="Montserrat SemiBold" w:hAnsi="Montserrat SemiBold"/>
          <w:sz w:val="28"/>
          <w:szCs w:val="28"/>
          <w:vertAlign w:val="superscript"/>
          <w:rtl w:val="0"/>
        </w:rPr>
        <w:t xml:space="preserve">th</w:t>
      </w:r>
      <w:r w:rsidDel="00000000" w:rsidR="00000000" w:rsidRPr="00000000">
        <w:rPr>
          <w:rFonts w:ascii="Montserrat SemiBold" w:cs="Montserrat SemiBold" w:eastAsia="Montserrat SemiBold" w:hAnsi="Montserrat SemiBold"/>
          <w:sz w:val="28"/>
          <w:szCs w:val="28"/>
          <w:rtl w:val="0"/>
        </w:rPr>
        <w:t xml:space="preserve">)</w:t>
      </w:r>
      <w:r w:rsidDel="00000000" w:rsidR="00000000" w:rsidRPr="00000000">
        <w:rPr>
          <w:rtl w:val="0"/>
        </w:rPr>
      </w:r>
    </w:p>
    <w:p w:rsidR="00000000" w:rsidDel="00000000" w:rsidP="00000000" w:rsidRDefault="00000000" w:rsidRPr="00000000" w14:paraId="00000004">
      <w:pPr>
        <w:jc w:val="center"/>
        <w:rPr>
          <w:rFonts w:ascii="Montserrat SemiBold" w:cs="Montserrat SemiBold" w:eastAsia="Montserrat SemiBold" w:hAnsi="Montserrat SemiBold"/>
          <w:sz w:val="28"/>
          <w:szCs w:val="28"/>
        </w:rPr>
      </w:pPr>
      <w:r w:rsidDel="00000000" w:rsidR="00000000" w:rsidRPr="00000000">
        <w:rPr>
          <w:rFonts w:ascii="Montserrat SemiBold" w:cs="Montserrat SemiBold" w:eastAsia="Montserrat SemiBold" w:hAnsi="Montserrat SemiBold"/>
          <w:sz w:val="28"/>
          <w:szCs w:val="28"/>
          <w:rtl w:val="0"/>
        </w:rPr>
        <w:t xml:space="preserve">$50 per child</w:t>
      </w:r>
    </w:p>
    <w:p w:rsidR="00000000" w:rsidDel="00000000" w:rsidP="00000000" w:rsidRDefault="00000000" w:rsidRPr="00000000" w14:paraId="00000005">
      <w:pPr>
        <w:jc w:val="center"/>
        <w:rPr>
          <w:rFonts w:ascii="Montserrat SemiBold" w:cs="Montserrat SemiBold" w:eastAsia="Montserrat SemiBold" w:hAnsi="Montserrat SemiBold"/>
          <w:sz w:val="28"/>
          <w:szCs w:val="28"/>
        </w:rPr>
      </w:pPr>
      <w:r w:rsidDel="00000000" w:rsidR="00000000" w:rsidRPr="00000000">
        <w:rPr>
          <w:rFonts w:ascii="Montserrat SemiBold" w:cs="Montserrat SemiBold" w:eastAsia="Montserrat SemiBold" w:hAnsi="Montserrat SemiBold"/>
          <w:sz w:val="28"/>
          <w:szCs w:val="28"/>
          <w:rtl w:val="0"/>
        </w:rPr>
        <w:t xml:space="preserve">CPU High School Gymnasium</w:t>
      </w:r>
    </w:p>
    <w:p w:rsidR="00000000" w:rsidDel="00000000" w:rsidP="00000000" w:rsidRDefault="00000000" w:rsidRPr="00000000" w14:paraId="00000006">
      <w:pPr>
        <w:jc w:val="left"/>
        <w:rPr>
          <w:rFonts w:ascii="Montserrat SemiBold" w:cs="Montserrat SemiBold" w:eastAsia="Montserrat SemiBold" w:hAnsi="Montserrat SemiBold"/>
          <w:sz w:val="28"/>
          <w:szCs w:val="28"/>
        </w:rPr>
      </w:pPr>
      <w:r w:rsidDel="00000000" w:rsidR="00000000" w:rsidRPr="00000000">
        <w:rPr>
          <w:rtl w:val="0"/>
        </w:rPr>
      </w:r>
    </w:p>
    <w:p w:rsidR="00000000" w:rsidDel="00000000" w:rsidP="00000000" w:rsidRDefault="00000000" w:rsidRPr="00000000" w14:paraId="00000007">
      <w:pPr>
        <w:rPr>
          <w:rFonts w:ascii="Montserrat ExtraBold" w:cs="Montserrat ExtraBold" w:eastAsia="Montserrat ExtraBold" w:hAnsi="Montserrat ExtraBold"/>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center"/>
        <w:rPr>
          <w:rFonts w:ascii="Montserrat ExtraBold" w:cs="Montserrat ExtraBold" w:eastAsia="Montserrat ExtraBold" w:hAnsi="Montserrat ExtraBold"/>
        </w:rPr>
      </w:pPr>
      <w:r w:rsidDel="00000000" w:rsidR="00000000" w:rsidRPr="00000000">
        <w:rPr>
          <w:rtl w:val="0"/>
        </w:rPr>
      </w:r>
    </w:p>
    <w:p w:rsidR="00000000" w:rsidDel="00000000" w:rsidP="00000000" w:rsidRDefault="00000000" w:rsidRPr="00000000" w14:paraId="00000009">
      <w:pPr>
        <w:jc w:val="center"/>
        <w:rPr>
          <w:rFonts w:ascii="Montserrat SemiBold" w:cs="Montserrat SemiBold" w:eastAsia="Montserrat SemiBold" w:hAnsi="Montserrat SemiBold"/>
        </w:rPr>
      </w:pPr>
      <w:r w:rsidDel="00000000" w:rsidR="00000000" w:rsidRPr="00000000">
        <w:rPr>
          <w:rFonts w:ascii="Montserrat ExtraBold" w:cs="Montserrat ExtraBold" w:eastAsia="Montserrat ExtraBold" w:hAnsi="Montserrat ExtraBold"/>
          <w:rtl w:val="0"/>
        </w:rPr>
        <w:t xml:space="preserve">Camp will focus on developing individual and team skills.  The goal of the camp is to improve each player’s fundamental shooting skills, ball handling ability, defense and understanding of the game.  Each day our staff will work with the campers using drills, games and demonstrations to prepare them for the next level of competition.  Each session will work on different parts of a player’s overall game and ability to work with teammates.</w:t>
      </w:r>
      <w:r w:rsidDel="00000000" w:rsidR="00000000" w:rsidRPr="00000000">
        <w:rPr>
          <w:rtl w:val="0"/>
        </w:rPr>
      </w:r>
    </w:p>
    <w:p w:rsidR="00000000" w:rsidDel="00000000" w:rsidP="00000000" w:rsidRDefault="00000000" w:rsidRPr="00000000" w14:paraId="0000000A">
      <w:pPr>
        <w:jc w:val="center"/>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B">
      <w:pPr>
        <w:jc w:val="center"/>
        <w:rPr>
          <w:rFonts w:ascii="Montserrat SemiBold" w:cs="Montserrat SemiBold" w:eastAsia="Montserrat SemiBold" w:hAnsi="Montserrat SemiBold"/>
          <w:sz w:val="14"/>
          <w:szCs w:val="14"/>
        </w:rPr>
      </w:pPr>
      <w:r w:rsidDel="00000000" w:rsidR="00000000" w:rsidRPr="00000000">
        <w:rPr>
          <w:rtl w:val="0"/>
        </w:rPr>
      </w:r>
    </w:p>
    <w:p w:rsidR="00000000" w:rsidDel="00000000" w:rsidP="00000000" w:rsidRDefault="00000000" w:rsidRPr="00000000" w14:paraId="0000000C">
      <w:pPr>
        <w:jc w:val="center"/>
        <w:rPr>
          <w:rFonts w:ascii="Montserrat SemiBold" w:cs="Montserrat SemiBold" w:eastAsia="Montserrat SemiBold" w:hAnsi="Montserrat SemiBold"/>
          <w:sz w:val="14"/>
          <w:szCs w:val="1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1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rFonts w:ascii="Montserrat ExtraBold" w:cs="Montserrat ExtraBold" w:eastAsia="Montserrat ExtraBold" w:hAnsi="Montserrat ExtraBold"/>
                <w:sz w:val="28"/>
                <w:szCs w:val="28"/>
              </w:rPr>
            </w:pPr>
            <w:r w:rsidDel="00000000" w:rsidR="00000000" w:rsidRPr="00000000">
              <w:rPr>
                <w:rFonts w:ascii="Montserrat ExtraBold" w:cs="Montserrat ExtraBold" w:eastAsia="Montserrat ExtraBold" w:hAnsi="Montserrat ExtraBold"/>
                <w:sz w:val="28"/>
                <w:szCs w:val="28"/>
                <w:rtl w:val="0"/>
              </w:rPr>
              <w:t xml:space="preserve">Entering 1</w:t>
            </w:r>
            <w:r w:rsidDel="00000000" w:rsidR="00000000" w:rsidRPr="00000000">
              <w:rPr>
                <w:rFonts w:ascii="Montserrat ExtraBold" w:cs="Montserrat ExtraBold" w:eastAsia="Montserrat ExtraBold" w:hAnsi="Montserrat ExtraBold"/>
                <w:sz w:val="28"/>
                <w:szCs w:val="28"/>
                <w:vertAlign w:val="superscript"/>
                <w:rtl w:val="0"/>
              </w:rPr>
              <w:t xml:space="preserve">st</w:t>
            </w:r>
            <w:r w:rsidDel="00000000" w:rsidR="00000000" w:rsidRPr="00000000">
              <w:rPr>
                <w:rFonts w:ascii="Montserrat ExtraBold" w:cs="Montserrat ExtraBold" w:eastAsia="Montserrat ExtraBold" w:hAnsi="Montserrat ExtraBold"/>
                <w:sz w:val="28"/>
                <w:szCs w:val="28"/>
                <w:rtl w:val="0"/>
              </w:rPr>
              <w:t xml:space="preserve"> – 5</w:t>
            </w:r>
            <w:r w:rsidDel="00000000" w:rsidR="00000000" w:rsidRPr="00000000">
              <w:rPr>
                <w:rFonts w:ascii="Montserrat ExtraBold" w:cs="Montserrat ExtraBold" w:eastAsia="Montserrat ExtraBold" w:hAnsi="Montserrat ExtraBold"/>
                <w:sz w:val="28"/>
                <w:szCs w:val="28"/>
                <w:vertAlign w:val="superscript"/>
                <w:rtl w:val="0"/>
              </w:rPr>
              <w:t xml:space="preserve">th</w:t>
            </w:r>
            <w:r w:rsidDel="00000000" w:rsidR="00000000" w:rsidRPr="00000000">
              <w:rPr>
                <w:rFonts w:ascii="Montserrat ExtraBold" w:cs="Montserrat ExtraBold" w:eastAsia="Montserrat ExtraBold" w:hAnsi="Montserrat ExtraBold"/>
                <w:sz w:val="28"/>
                <w:szCs w:val="28"/>
                <w:rtl w:val="0"/>
              </w:rPr>
              <w:t xml:space="preserve"> Grade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rFonts w:ascii="Montserrat ExtraBold" w:cs="Montserrat ExtraBold" w:eastAsia="Montserrat ExtraBold" w:hAnsi="Montserrat ExtraBold"/>
                <w:sz w:val="28"/>
                <w:szCs w:val="28"/>
              </w:rPr>
            </w:pPr>
            <w:r w:rsidDel="00000000" w:rsidR="00000000" w:rsidRPr="00000000">
              <w:rPr>
                <w:rFonts w:ascii="Montserrat ExtraBold" w:cs="Montserrat ExtraBold" w:eastAsia="Montserrat ExtraBold" w:hAnsi="Montserrat ExtraBold"/>
                <w:sz w:val="28"/>
                <w:szCs w:val="28"/>
                <w:rtl w:val="0"/>
              </w:rPr>
              <w:t xml:space="preserve">Entering 6</w:t>
            </w:r>
            <w:r w:rsidDel="00000000" w:rsidR="00000000" w:rsidRPr="00000000">
              <w:rPr>
                <w:rFonts w:ascii="Montserrat ExtraBold" w:cs="Montserrat ExtraBold" w:eastAsia="Montserrat ExtraBold" w:hAnsi="Montserrat ExtraBold"/>
                <w:sz w:val="28"/>
                <w:szCs w:val="28"/>
                <w:vertAlign w:val="superscript"/>
                <w:rtl w:val="0"/>
              </w:rPr>
              <w:t xml:space="preserve">th</w:t>
            </w:r>
            <w:r w:rsidDel="00000000" w:rsidR="00000000" w:rsidRPr="00000000">
              <w:rPr>
                <w:rFonts w:ascii="Montserrat ExtraBold" w:cs="Montserrat ExtraBold" w:eastAsia="Montserrat ExtraBold" w:hAnsi="Montserrat ExtraBold"/>
                <w:sz w:val="28"/>
                <w:szCs w:val="28"/>
                <w:rtl w:val="0"/>
              </w:rPr>
              <w:t xml:space="preserve"> – 8</w:t>
            </w:r>
            <w:r w:rsidDel="00000000" w:rsidR="00000000" w:rsidRPr="00000000">
              <w:rPr>
                <w:rFonts w:ascii="Montserrat ExtraBold" w:cs="Montserrat ExtraBold" w:eastAsia="Montserrat ExtraBold" w:hAnsi="Montserrat ExtraBold"/>
                <w:sz w:val="28"/>
                <w:szCs w:val="28"/>
                <w:vertAlign w:val="superscript"/>
                <w:rtl w:val="0"/>
              </w:rPr>
              <w:t xml:space="preserve">th</w:t>
            </w:r>
            <w:r w:rsidDel="00000000" w:rsidR="00000000" w:rsidRPr="00000000">
              <w:rPr>
                <w:rFonts w:ascii="Montserrat ExtraBold" w:cs="Montserrat ExtraBold" w:eastAsia="Montserrat ExtraBold" w:hAnsi="Montserrat ExtraBold"/>
                <w:sz w:val="28"/>
                <w:szCs w:val="28"/>
                <w:rtl w:val="0"/>
              </w:rPr>
              <w:t xml:space="preserve"> Grade</w:t>
            </w:r>
          </w:p>
        </w:tc>
      </w:tr>
      <w:tr>
        <w:trPr>
          <w:cantSplit w:val="0"/>
          <w:trHeight w:val="2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rFonts w:ascii="Montserrat SemiBold" w:cs="Montserrat SemiBold" w:eastAsia="Montserrat SemiBold" w:hAnsi="Montserrat SemiBold"/>
                <w:sz w:val="28"/>
                <w:szCs w:val="28"/>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Montserrat SemiBold" w:cs="Montserrat SemiBold" w:eastAsia="Montserrat SemiBold" w:hAnsi="Montserrat SemiBold"/>
                <w:sz w:val="28"/>
                <w:szCs w:val="28"/>
                <w:rtl w:val="0"/>
              </w:rPr>
              <w:t xml:space="preserve">  8:00 - 10:30 am</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rFonts w:ascii="Montserrat SemiBold" w:cs="Montserrat SemiBold" w:eastAsia="Montserrat SemiBold" w:hAnsi="Montserrat SemiBold"/>
                <w:sz w:val="28"/>
                <w:szCs w:val="28"/>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Montserrat SemiBold" w:cs="Montserrat SemiBold" w:eastAsia="Montserrat SemiBold" w:hAnsi="Montserrat SemiBold"/>
                <w:sz w:val="28"/>
                <w:szCs w:val="28"/>
                <w:rtl w:val="0"/>
              </w:rPr>
              <w:t xml:space="preserve">  11:00 am -2:00 pm</w:t>
            </w:r>
          </w:p>
        </w:tc>
      </w:tr>
    </w:tbl>
    <w:p w:rsidR="00000000" w:rsidDel="00000000" w:rsidP="00000000" w:rsidRDefault="00000000" w:rsidRPr="00000000" w14:paraId="00000011">
      <w:pPr>
        <w:jc w:val="center"/>
        <w:rPr>
          <w:rFonts w:ascii="Montserrat ExtraBold" w:cs="Montserrat ExtraBold" w:eastAsia="Montserrat ExtraBold" w:hAnsi="Montserrat ExtraBold"/>
          <w:sz w:val="8"/>
          <w:szCs w:val="8"/>
        </w:rPr>
      </w:pPr>
      <w:r w:rsidDel="00000000" w:rsidR="00000000" w:rsidRPr="00000000">
        <w:rPr>
          <w:rtl w:val="0"/>
        </w:rPr>
      </w:r>
    </w:p>
    <w:p w:rsidR="00000000" w:rsidDel="00000000" w:rsidP="00000000" w:rsidRDefault="00000000" w:rsidRPr="00000000" w14:paraId="00000012">
      <w:pPr>
        <w:jc w:val="center"/>
        <w:rPr>
          <w:rFonts w:ascii="Montserrat ExtraBold" w:cs="Montserrat ExtraBold" w:eastAsia="Montserrat ExtraBold" w:hAnsi="Montserrat ExtraBold"/>
          <w:sz w:val="28"/>
          <w:szCs w:val="28"/>
        </w:rPr>
      </w:pPr>
      <w:r w:rsidDel="00000000" w:rsidR="00000000" w:rsidRPr="00000000">
        <w:rPr>
          <w:rtl w:val="0"/>
        </w:rPr>
      </w:r>
    </w:p>
    <w:p w:rsidR="00000000" w:rsidDel="00000000" w:rsidP="00000000" w:rsidRDefault="00000000" w:rsidRPr="00000000" w14:paraId="00000013">
      <w:pPr>
        <w:jc w:val="center"/>
        <w:rPr>
          <w:rFonts w:ascii="Montserrat ExtraBold" w:cs="Montserrat ExtraBold" w:eastAsia="Montserrat ExtraBold" w:hAnsi="Montserrat ExtraBold"/>
          <w:sz w:val="28"/>
          <w:szCs w:val="28"/>
        </w:rPr>
      </w:pPr>
      <w:r w:rsidDel="00000000" w:rsidR="00000000" w:rsidRPr="00000000">
        <w:rPr>
          <w:rtl w:val="0"/>
        </w:rPr>
      </w:r>
    </w:p>
    <w:p w:rsidR="00000000" w:rsidDel="00000000" w:rsidP="00000000" w:rsidRDefault="00000000" w:rsidRPr="00000000" w14:paraId="00000014">
      <w:pPr>
        <w:jc w:val="center"/>
        <w:rPr>
          <w:rFonts w:ascii="Montserrat ExtraBold" w:cs="Montserrat ExtraBold" w:eastAsia="Montserrat ExtraBold" w:hAnsi="Montserrat ExtraBold"/>
          <w:sz w:val="28"/>
          <w:szCs w:val="28"/>
        </w:rPr>
      </w:pPr>
      <w:r w:rsidDel="00000000" w:rsidR="00000000" w:rsidRPr="00000000">
        <w:rPr>
          <w:rFonts w:ascii="Montserrat ExtraBold" w:cs="Montserrat ExtraBold" w:eastAsia="Montserrat ExtraBold" w:hAnsi="Montserrat ExtraBold"/>
          <w:sz w:val="28"/>
          <w:szCs w:val="28"/>
          <w:rtl w:val="0"/>
        </w:rPr>
        <w:t xml:space="preserve">Each player needs to bring athletic shoes and a water bottle.</w:t>
      </w:r>
    </w:p>
    <w:p w:rsidR="00000000" w:rsidDel="00000000" w:rsidP="00000000" w:rsidRDefault="00000000" w:rsidRPr="00000000" w14:paraId="00000015">
      <w:pPr>
        <w:jc w:val="center"/>
        <w:rPr>
          <w:rFonts w:ascii="Montserrat ExtraBold" w:cs="Montserrat ExtraBold" w:eastAsia="Montserrat ExtraBold" w:hAnsi="Montserrat ExtraBold"/>
          <w:sz w:val="28"/>
          <w:szCs w:val="28"/>
        </w:rPr>
      </w:pPr>
      <w:r w:rsidDel="00000000" w:rsidR="00000000" w:rsidRPr="00000000">
        <w:rPr>
          <w:rtl w:val="0"/>
        </w:rPr>
      </w:r>
    </w:p>
    <w:p w:rsidR="00000000" w:rsidDel="00000000" w:rsidP="00000000" w:rsidRDefault="00000000" w:rsidRPr="00000000" w14:paraId="00000016">
      <w:pPr>
        <w:jc w:val="center"/>
        <w:rPr>
          <w:rFonts w:ascii="Montserrat ExtraBold" w:cs="Montserrat ExtraBold" w:eastAsia="Montserrat ExtraBold" w:hAnsi="Montserrat ExtraBold"/>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jc w:val="center"/>
        <w:rPr>
          <w:rFonts w:ascii="Montserrat SemiBold" w:cs="Montserrat SemiBold" w:eastAsia="Montserrat SemiBold" w:hAnsi="Montserrat SemiBold"/>
          <w:sz w:val="24"/>
          <w:szCs w:val="24"/>
        </w:rPr>
      </w:pPr>
      <w:bookmarkStart w:colFirst="0" w:colLast="0" w:name="_heading=h.nhxtts70yjrn" w:id="0"/>
      <w:bookmarkEnd w:id="0"/>
      <w:r w:rsidDel="00000000" w:rsidR="00000000" w:rsidRPr="00000000">
        <w:rPr>
          <w:rFonts w:ascii="Montserrat SemiBold" w:cs="Montserrat SemiBold" w:eastAsia="Montserrat SemiBold" w:hAnsi="Montserrat SemiBold"/>
          <w:sz w:val="24"/>
          <w:szCs w:val="24"/>
          <w:rtl w:val="0"/>
        </w:rPr>
        <w:t xml:space="preserve">Please register via Infinite Campus using your Parent Portal and the school store under camps and clinics.  Registration is due no later than June 1</w:t>
      </w:r>
      <w:r w:rsidDel="00000000" w:rsidR="00000000" w:rsidRPr="00000000">
        <w:rPr>
          <w:rFonts w:ascii="Montserrat SemiBold" w:cs="Montserrat SemiBold" w:eastAsia="Montserrat SemiBold" w:hAnsi="Montserrat SemiBold"/>
          <w:sz w:val="24"/>
          <w:szCs w:val="24"/>
          <w:vertAlign w:val="superscript"/>
          <w:rtl w:val="0"/>
        </w:rPr>
        <w:t xml:space="preserve">st</w:t>
      </w:r>
      <w:r w:rsidDel="00000000" w:rsidR="00000000" w:rsidRPr="00000000">
        <w:rPr>
          <w:rFonts w:ascii="Montserrat SemiBold" w:cs="Montserrat SemiBold" w:eastAsia="Montserrat SemiBold" w:hAnsi="Montserrat SemiBold"/>
          <w:sz w:val="24"/>
          <w:szCs w:val="24"/>
          <w:rtl w:val="0"/>
        </w:rPr>
        <w:t xml:space="preserve">.  </w:t>
      </w:r>
      <w:r w:rsidDel="00000000" w:rsidR="00000000" w:rsidRPr="00000000">
        <w:rPr>
          <w:rFonts w:ascii="Montserrat SemiBold" w:cs="Montserrat SemiBold" w:eastAsia="Montserrat SemiBold" w:hAnsi="Montserrat SemiBold"/>
          <w:b w:val="1"/>
          <w:i w:val="1"/>
          <w:sz w:val="24"/>
          <w:szCs w:val="24"/>
          <w:u w:val="single"/>
          <w:rtl w:val="0"/>
        </w:rPr>
        <w:t xml:space="preserve">Please complete 1 registration per participant.</w:t>
      </w:r>
      <w:r w:rsidDel="00000000" w:rsidR="00000000" w:rsidRPr="00000000">
        <w:rPr>
          <w:rFonts w:ascii="Montserrat SemiBold" w:cs="Montserrat SemiBold" w:eastAsia="Montserrat SemiBold" w:hAnsi="Montserrat SemiBold"/>
          <w:sz w:val="24"/>
          <w:szCs w:val="24"/>
          <w:rtl w:val="0"/>
        </w:rPr>
        <w:t xml:space="preserve">  </w:t>
      </w:r>
    </w:p>
    <w:p w:rsidR="00000000" w:rsidDel="00000000" w:rsidP="00000000" w:rsidRDefault="00000000" w:rsidRPr="00000000" w14:paraId="00000018">
      <w:pPr>
        <w:jc w:val="center"/>
        <w:rPr>
          <w:rFonts w:ascii="Montserrat SemiBold" w:cs="Montserrat SemiBold" w:eastAsia="Montserrat SemiBold" w:hAnsi="Montserrat SemiBold"/>
          <w:sz w:val="24"/>
          <w:szCs w:val="24"/>
        </w:rPr>
      </w:pPr>
      <w:r w:rsidDel="00000000" w:rsidR="00000000" w:rsidRPr="00000000">
        <w:rPr>
          <w:rFonts w:ascii="Montserrat SemiBold" w:cs="Montserrat SemiBold" w:eastAsia="Montserrat SemiBold" w:hAnsi="Montserrat SemiBold"/>
          <w:sz w:val="24"/>
          <w:szCs w:val="24"/>
          <w:rtl w:val="0"/>
        </w:rPr>
        <w:t xml:space="preserve">Questions?  Contact Stacy Conway at </w:t>
      </w:r>
      <w:hyperlink r:id="rId7">
        <w:r w:rsidDel="00000000" w:rsidR="00000000" w:rsidRPr="00000000">
          <w:rPr>
            <w:rFonts w:ascii="Montserrat SemiBold" w:cs="Montserrat SemiBold" w:eastAsia="Montserrat SemiBold" w:hAnsi="Montserrat SemiBold"/>
            <w:color w:val="0000ff"/>
            <w:sz w:val="24"/>
            <w:szCs w:val="24"/>
            <w:u w:val="single"/>
            <w:rtl w:val="0"/>
          </w:rPr>
          <w:t xml:space="preserve">sconway@cpuschools.org</w:t>
        </w:r>
      </w:hyperlink>
      <w:r w:rsidDel="00000000" w:rsidR="00000000" w:rsidRPr="00000000">
        <w:rPr>
          <w:rFonts w:ascii="Montserrat SemiBold" w:cs="Montserrat SemiBold" w:eastAsia="Montserrat SemiBold" w:hAnsi="Montserrat SemiBold"/>
          <w:sz w:val="24"/>
          <w:szCs w:val="24"/>
          <w:rtl w:val="0"/>
        </w:rPr>
        <w:t xml:space="preserve">, 319-849-1102 X 1020 or </w:t>
      </w:r>
    </w:p>
    <w:p w:rsidR="00000000" w:rsidDel="00000000" w:rsidP="00000000" w:rsidRDefault="00000000" w:rsidRPr="00000000" w14:paraId="00000019">
      <w:pPr>
        <w:jc w:val="center"/>
        <w:rPr>
          <w:rFonts w:ascii="Montserrat ExtraBold" w:cs="Montserrat ExtraBold" w:eastAsia="Montserrat ExtraBold" w:hAnsi="Montserrat ExtraBold"/>
          <w:sz w:val="24"/>
          <w:szCs w:val="24"/>
          <w:u w:val="single"/>
        </w:rPr>
      </w:pPr>
      <w:r w:rsidDel="00000000" w:rsidR="00000000" w:rsidRPr="00000000">
        <w:rPr>
          <w:rFonts w:ascii="Montserrat SemiBold" w:cs="Montserrat SemiBold" w:eastAsia="Montserrat SemiBold" w:hAnsi="Montserrat SemiBold"/>
          <w:sz w:val="24"/>
          <w:szCs w:val="24"/>
          <w:rtl w:val="0"/>
        </w:rPr>
        <w:t xml:space="preserve">Coach Halac at </w:t>
      </w:r>
      <w:hyperlink r:id="rId8">
        <w:r w:rsidDel="00000000" w:rsidR="00000000" w:rsidRPr="00000000">
          <w:rPr>
            <w:rFonts w:ascii="Montserrat SemiBold" w:cs="Montserrat SemiBold" w:eastAsia="Montserrat SemiBold" w:hAnsi="Montserrat SemiBold"/>
            <w:color w:val="0000ff"/>
            <w:sz w:val="24"/>
            <w:szCs w:val="24"/>
            <w:u w:val="single"/>
            <w:rtl w:val="0"/>
          </w:rPr>
          <w:t xml:space="preserve">mhalac@cpuschools.org</w:t>
        </w:r>
      </w:hyperlink>
      <w:r w:rsidDel="00000000" w:rsidR="00000000" w:rsidRPr="00000000">
        <w:rPr>
          <w:rFonts w:ascii="Montserrat SemiBold" w:cs="Montserrat SemiBold" w:eastAsia="Montserrat SemiBold" w:hAnsi="Montserrat SemiBold"/>
          <w:sz w:val="24"/>
          <w:szCs w:val="24"/>
          <w:rtl w:val="0"/>
        </w:rPr>
        <w:t xml:space="preserve">, 319-849-1020 X 1430.</w:t>
      </w:r>
      <w:r w:rsidDel="00000000" w:rsidR="00000000" w:rsidRPr="00000000">
        <w:rPr>
          <w:rtl w:val="0"/>
        </w:rPr>
      </w:r>
    </w:p>
    <w:p w:rsidR="00000000" w:rsidDel="00000000" w:rsidP="00000000" w:rsidRDefault="00000000" w:rsidRPr="00000000" w14:paraId="0000001A">
      <w:pPr>
        <w:jc w:val="center"/>
        <w:rPr>
          <w:rFonts w:ascii="Montserrat ExtraBold" w:cs="Montserrat ExtraBold" w:eastAsia="Montserrat ExtraBold" w:hAnsi="Montserrat ExtraBold"/>
          <w:sz w:val="20"/>
          <w:szCs w:val="2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C">
      <w:pPr>
        <w:rPr>
          <w:rFonts w:ascii="Montserrat ExtraBold" w:cs="Montserrat ExtraBold" w:eastAsia="Montserrat ExtraBold" w:hAnsi="Montserrat ExtraBold"/>
          <w:sz w:val="18"/>
          <w:szCs w:val="18"/>
        </w:rPr>
      </w:pPr>
      <w:r w:rsidDel="00000000" w:rsidR="00000000" w:rsidRPr="00000000">
        <w:rPr>
          <w:rtl w:val="0"/>
        </w:rPr>
      </w:r>
    </w:p>
    <w:p w:rsidR="00000000" w:rsidDel="00000000" w:rsidP="00000000" w:rsidRDefault="00000000" w:rsidRPr="00000000" w14:paraId="0000001D">
      <w:pPr>
        <w:rPr>
          <w:rFonts w:ascii="Montserrat ExtraBold" w:cs="Montserrat ExtraBold" w:eastAsia="Montserrat ExtraBold" w:hAnsi="Montserrat ExtraBold"/>
          <w:sz w:val="20"/>
          <w:szCs w:val="20"/>
        </w:rPr>
      </w:pPr>
      <w:r w:rsidDel="00000000" w:rsidR="00000000" w:rsidRPr="00000000">
        <w:rPr>
          <w:rtl w:val="0"/>
        </w:rPr>
      </w:r>
    </w:p>
    <w:sectPr>
      <w:headerReference r:id="rId9" w:type="default"/>
      <w:pgSz w:h="15840" w:w="12240" w:orient="portrait"/>
      <w:pgMar w:bottom="720" w:top="720" w:left="720" w:right="72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Montserrat ExtraBold">
    <w:embedBold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rFonts w:ascii="Montserrat ExtraBold" w:cs="Montserrat ExtraBold" w:eastAsia="Montserrat ExtraBold" w:hAnsi="Montserrat ExtraBold"/>
        <w:sz w:val="50"/>
        <w:szCs w:val="50"/>
      </w:rPr>
    </w:pPr>
    <w:r w:rsidDel="00000000" w:rsidR="00000000" w:rsidRPr="00000000">
      <w:rPr>
        <w:rFonts w:ascii="Montserrat ExtraBold" w:cs="Montserrat ExtraBold" w:eastAsia="Montserrat ExtraBold" w:hAnsi="Montserrat ExtraBold"/>
        <w:sz w:val="50"/>
        <w:szCs w:val="50"/>
        <w:rtl w:val="0"/>
      </w:rPr>
      <w:t xml:space="preserve">Stormin’ Pointer </w:t>
    </w:r>
    <w:r w:rsidDel="00000000" w:rsidR="00000000" w:rsidRPr="00000000">
      <w:drawing>
        <wp:anchor allowOverlap="1" behindDoc="0" distB="114300" distT="114300" distL="114300" distR="114300" hidden="0" layoutInCell="1" locked="0" relativeHeight="0" simplePos="0">
          <wp:simplePos x="0" y="0"/>
          <wp:positionH relativeFrom="column">
            <wp:posOffset>-208913</wp:posOffset>
          </wp:positionH>
          <wp:positionV relativeFrom="paragraph">
            <wp:posOffset>-63130</wp:posOffset>
          </wp:positionV>
          <wp:extent cx="1159389" cy="1271588"/>
          <wp:effectExtent b="0" l="0" r="0" t="0"/>
          <wp:wrapNone/>
          <wp:docPr id="5" name="image1.png"/>
          <a:graphic>
            <a:graphicData uri="http://schemas.openxmlformats.org/drawingml/2006/picture">
              <pic:pic>
                <pic:nvPicPr>
                  <pic:cNvPr id="0" name="image1.png"/>
                  <pic:cNvPicPr preferRelativeResize="0"/>
                </pic:nvPicPr>
                <pic:blipFill>
                  <a:blip r:embed="rId1"/>
                  <a:srcRect b="20560" l="34583" r="35833" t="21287"/>
                  <a:stretch>
                    <a:fillRect/>
                  </a:stretch>
                </pic:blipFill>
                <pic:spPr>
                  <a:xfrm>
                    <a:off x="0" y="0"/>
                    <a:ext cx="1159389" cy="12715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5915025</wp:posOffset>
          </wp:positionH>
          <wp:positionV relativeFrom="paragraph">
            <wp:posOffset>-63130</wp:posOffset>
          </wp:positionV>
          <wp:extent cx="1159389" cy="1271588"/>
          <wp:effectExtent b="0" l="0" r="0" t="0"/>
          <wp:wrapNone/>
          <wp:docPr id="6" name="image1.png"/>
          <a:graphic>
            <a:graphicData uri="http://schemas.openxmlformats.org/drawingml/2006/picture">
              <pic:pic>
                <pic:nvPicPr>
                  <pic:cNvPr id="0" name="image1.png"/>
                  <pic:cNvPicPr preferRelativeResize="0"/>
                </pic:nvPicPr>
                <pic:blipFill>
                  <a:blip r:embed="rId1"/>
                  <a:srcRect b="20560" l="34583" r="35833" t="21287"/>
                  <a:stretch>
                    <a:fillRect/>
                  </a:stretch>
                </pic:blipFill>
                <pic:spPr>
                  <a:xfrm>
                    <a:off x="0" y="0"/>
                    <a:ext cx="1159389" cy="1271588"/>
                  </a:xfrm>
                  <a:prstGeom prst="rect"/>
                  <a:ln/>
                </pic:spPr>
              </pic:pic>
            </a:graphicData>
          </a:graphic>
        </wp:anchor>
      </w:drawing>
    </w:r>
  </w:p>
  <w:p w:rsidR="00000000" w:rsidDel="00000000" w:rsidP="00000000" w:rsidRDefault="00000000" w:rsidRPr="00000000" w14:paraId="0000001F">
    <w:pPr>
      <w:jc w:val="center"/>
      <w:rPr>
        <w:rFonts w:ascii="Montserrat ExtraBold" w:cs="Montserrat ExtraBold" w:eastAsia="Montserrat ExtraBold" w:hAnsi="Montserrat ExtraBold"/>
        <w:sz w:val="16"/>
        <w:szCs w:val="16"/>
      </w:rPr>
    </w:pPr>
    <w:r w:rsidDel="00000000" w:rsidR="00000000" w:rsidRPr="00000000">
      <w:rPr>
        <w:rFonts w:ascii="Montserrat ExtraBold" w:cs="Montserrat ExtraBold" w:eastAsia="Montserrat ExtraBold" w:hAnsi="Montserrat ExtraBold"/>
        <w:sz w:val="50"/>
        <w:szCs w:val="50"/>
        <w:rtl w:val="0"/>
      </w:rPr>
      <w:t xml:space="preserve">2025 Boys Basketball Camp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36C7D"/>
    <w:pPr>
      <w:tabs>
        <w:tab w:val="center" w:pos="4680"/>
        <w:tab w:val="right" w:pos="9360"/>
      </w:tabs>
      <w:spacing w:line="240" w:lineRule="auto"/>
    </w:pPr>
  </w:style>
  <w:style w:type="character" w:styleId="HeaderChar" w:customStyle="1">
    <w:name w:val="Header Char"/>
    <w:basedOn w:val="DefaultParagraphFont"/>
    <w:link w:val="Header"/>
    <w:uiPriority w:val="99"/>
    <w:rsid w:val="00236C7D"/>
  </w:style>
  <w:style w:type="paragraph" w:styleId="Footer">
    <w:name w:val="footer"/>
    <w:basedOn w:val="Normal"/>
    <w:link w:val="FooterChar"/>
    <w:uiPriority w:val="99"/>
    <w:unhideWhenUsed w:val="1"/>
    <w:rsid w:val="00236C7D"/>
    <w:pPr>
      <w:tabs>
        <w:tab w:val="center" w:pos="4680"/>
        <w:tab w:val="right" w:pos="9360"/>
      </w:tabs>
      <w:spacing w:line="240" w:lineRule="auto"/>
    </w:pPr>
  </w:style>
  <w:style w:type="character" w:styleId="FooterChar" w:customStyle="1">
    <w:name w:val="Footer Char"/>
    <w:basedOn w:val="DefaultParagraphFont"/>
    <w:link w:val="Footer"/>
    <w:uiPriority w:val="99"/>
    <w:rsid w:val="00236C7D"/>
  </w:style>
  <w:style w:type="character" w:styleId="Hyperlink">
    <w:name w:val="Hyperlink"/>
    <w:basedOn w:val="DefaultParagraphFont"/>
    <w:uiPriority w:val="99"/>
    <w:unhideWhenUsed w:val="1"/>
    <w:rsid w:val="00236C7D"/>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onway@cpuschools.org" TargetMode="External"/><Relationship Id="rId8" Type="http://schemas.openxmlformats.org/officeDocument/2006/relationships/hyperlink" Target="mailto:mhalac@cpu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MontserratExtraBold-bold.ttf"/><Relationship Id="rId8" Type="http://schemas.openxmlformats.org/officeDocument/2006/relationships/font" Target="fonts/MontserratExtra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D+mX1NCD6J+KnheCYQ5CcWxQ==">CgMxLjAyDmgubmh4dHRzNzB5anJuOAByITFiQXF2WUd5SWY2dHR1Sl93RWVQZHdwa3FhbTRjRTVQNw==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2024-04-29T17:30:00Z</dcterms:created>
  <dc:creator>Shiela Cooksley</dc:creator>
</cp:coreProperties>
</file>