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70" w:rsidRPr="00BC4270" w:rsidRDefault="00BC4270" w:rsidP="00BC4270">
      <w:pPr>
        <w:pStyle w:val="NormalWeb"/>
        <w:numPr>
          <w:ilvl w:val="0"/>
          <w:numId w:val="1"/>
        </w:numPr>
        <w:spacing w:before="200" w:beforeAutospacing="0" w:after="0" w:afterAutospacing="0"/>
        <w:ind w:left="-270"/>
        <w:textAlignment w:val="baseline"/>
        <w:rPr>
          <w:rFonts w:ascii="Arial" w:hAnsi="Arial" w:cs="Arial"/>
          <w:color w:val="222222"/>
          <w:sz w:val="32"/>
          <w:szCs w:val="32"/>
        </w:rPr>
      </w:pPr>
      <w:r w:rsidRPr="00BC4270">
        <w:rPr>
          <w:rFonts w:ascii="Arial" w:hAnsi="Arial" w:cs="Arial"/>
          <w:color w:val="222222"/>
          <w:sz w:val="32"/>
          <w:szCs w:val="32"/>
        </w:rPr>
        <w:t>Kennedy High School has a Trapshooting Club that is extending an invitation to nearby school districts to participate.  The way IA is structured is that anyone interested who doesn’t have a home school to support them can join the nearest team without issue.  For CPU students, this would be CR Kennedy. </w:t>
      </w:r>
    </w:p>
    <w:p w:rsidR="00BC4270" w:rsidRPr="00BC4270" w:rsidRDefault="00BC4270" w:rsidP="00BC4270">
      <w:pPr>
        <w:pStyle w:val="NormalWeb"/>
        <w:numPr>
          <w:ilvl w:val="0"/>
          <w:numId w:val="1"/>
        </w:numPr>
        <w:spacing w:before="0" w:beforeAutospacing="0" w:after="0" w:afterAutospacing="0"/>
        <w:ind w:left="-270"/>
        <w:textAlignment w:val="baseline"/>
        <w:rPr>
          <w:rFonts w:ascii="Arial" w:hAnsi="Arial" w:cs="Arial"/>
          <w:color w:val="222222"/>
          <w:sz w:val="32"/>
          <w:szCs w:val="32"/>
        </w:rPr>
      </w:pPr>
      <w:r w:rsidRPr="00BC4270">
        <w:rPr>
          <w:rFonts w:ascii="Arial" w:hAnsi="Arial" w:cs="Arial"/>
          <w:color w:val="222222"/>
          <w:sz w:val="32"/>
          <w:szCs w:val="32"/>
        </w:rPr>
        <w:t xml:space="preserve"> The team practices and holds many competitions at Otter Creek Gun Club.  For more information on the program, start here: </w:t>
      </w:r>
      <w:hyperlink r:id="rId5" w:history="1">
        <w:r w:rsidRPr="00BC4270">
          <w:rPr>
            <w:rStyle w:val="Hyperlink"/>
            <w:rFonts w:ascii="Arial" w:hAnsi="Arial" w:cs="Arial"/>
            <w:color w:val="1155CC"/>
            <w:sz w:val="32"/>
            <w:szCs w:val="32"/>
          </w:rPr>
          <w:t>https://www.iowadnr.gov/things-do/shooting-sports/scholastic-clay-target-league-sctp</w:t>
        </w:r>
      </w:hyperlink>
    </w:p>
    <w:p w:rsidR="00BC4270" w:rsidRPr="00BC4270" w:rsidRDefault="00BC4270" w:rsidP="00BC4270">
      <w:pPr>
        <w:pStyle w:val="NormalWeb"/>
        <w:numPr>
          <w:ilvl w:val="0"/>
          <w:numId w:val="1"/>
        </w:numPr>
        <w:spacing w:before="0" w:beforeAutospacing="0" w:after="0" w:afterAutospacing="0"/>
        <w:ind w:left="-270"/>
        <w:textAlignment w:val="baseline"/>
        <w:rPr>
          <w:rFonts w:ascii="Arial" w:hAnsi="Arial" w:cs="Arial"/>
          <w:color w:val="222222"/>
          <w:sz w:val="32"/>
          <w:szCs w:val="32"/>
        </w:rPr>
      </w:pPr>
      <w:r w:rsidRPr="00BC4270">
        <w:rPr>
          <w:rFonts w:ascii="Arial" w:hAnsi="Arial" w:cs="Arial"/>
          <w:color w:val="222222"/>
          <w:sz w:val="32"/>
          <w:szCs w:val="32"/>
        </w:rPr>
        <w:t>The Kennedy Club starts their season in March, and it ends with the State shoot in early June.  Practices are Tuesday &amp; Thursday, usually starting at 4:30 pm.  Most competition shoots are on Saturdays, with occasional duals with local teams on a Tuesday/Thursday in place of our normal practice time.</w:t>
      </w:r>
    </w:p>
    <w:p w:rsidR="00BC4270" w:rsidRPr="00BC4270" w:rsidRDefault="00BC4270" w:rsidP="00BC4270">
      <w:pPr>
        <w:pStyle w:val="NormalWeb"/>
        <w:numPr>
          <w:ilvl w:val="0"/>
          <w:numId w:val="1"/>
        </w:numPr>
        <w:spacing w:before="0" w:beforeAutospacing="0" w:after="0" w:afterAutospacing="0"/>
        <w:ind w:left="-270"/>
        <w:textAlignment w:val="baseline"/>
        <w:rPr>
          <w:rFonts w:ascii="Arial" w:hAnsi="Arial" w:cs="Arial"/>
          <w:color w:val="222222"/>
          <w:sz w:val="32"/>
          <w:szCs w:val="32"/>
        </w:rPr>
      </w:pPr>
      <w:r w:rsidRPr="00BC4270">
        <w:rPr>
          <w:rFonts w:ascii="Arial" w:hAnsi="Arial" w:cs="Arial"/>
          <w:color w:val="222222"/>
          <w:sz w:val="32"/>
          <w:szCs w:val="32"/>
        </w:rPr>
        <w:t xml:space="preserve">We have (3) </w:t>
      </w:r>
      <w:proofErr w:type="gramStart"/>
      <w:r w:rsidRPr="00BC4270">
        <w:rPr>
          <w:rFonts w:ascii="Arial" w:hAnsi="Arial" w:cs="Arial"/>
          <w:color w:val="222222"/>
          <w:sz w:val="32"/>
          <w:szCs w:val="32"/>
        </w:rPr>
        <w:t>divisions;  4</w:t>
      </w:r>
      <w:proofErr w:type="gramEnd"/>
      <w:r w:rsidRPr="00BC4270">
        <w:rPr>
          <w:rFonts w:ascii="Arial" w:hAnsi="Arial" w:cs="Arial"/>
          <w:color w:val="222222"/>
          <w:sz w:val="32"/>
          <w:szCs w:val="32"/>
          <w:vertAlign w:val="superscript"/>
        </w:rPr>
        <w:t>th</w:t>
      </w:r>
      <w:r w:rsidRPr="00BC4270">
        <w:rPr>
          <w:rFonts w:ascii="Arial" w:hAnsi="Arial" w:cs="Arial"/>
          <w:color w:val="222222"/>
          <w:sz w:val="32"/>
          <w:szCs w:val="32"/>
        </w:rPr>
        <w:t xml:space="preserve"> &amp; 5</w:t>
      </w:r>
      <w:r w:rsidRPr="00BC4270">
        <w:rPr>
          <w:rFonts w:ascii="Arial" w:hAnsi="Arial" w:cs="Arial"/>
          <w:color w:val="222222"/>
          <w:sz w:val="32"/>
          <w:szCs w:val="32"/>
          <w:vertAlign w:val="superscript"/>
        </w:rPr>
        <w:t>th</w:t>
      </w:r>
      <w:r w:rsidRPr="00BC4270">
        <w:rPr>
          <w:rFonts w:ascii="Arial" w:hAnsi="Arial" w:cs="Arial"/>
          <w:color w:val="222222"/>
          <w:sz w:val="32"/>
          <w:szCs w:val="32"/>
        </w:rPr>
        <w:t xml:space="preserve"> graders in Rookie (Yes, we have a 10 </w:t>
      </w:r>
      <w:proofErr w:type="spellStart"/>
      <w:r w:rsidRPr="00BC4270">
        <w:rPr>
          <w:rFonts w:ascii="Arial" w:hAnsi="Arial" w:cs="Arial"/>
          <w:color w:val="222222"/>
          <w:sz w:val="32"/>
          <w:szCs w:val="32"/>
        </w:rPr>
        <w:t>yr</w:t>
      </w:r>
      <w:proofErr w:type="spellEnd"/>
      <w:r w:rsidRPr="00BC4270">
        <w:rPr>
          <w:rFonts w:ascii="Arial" w:hAnsi="Arial" w:cs="Arial"/>
          <w:color w:val="222222"/>
          <w:sz w:val="32"/>
          <w:szCs w:val="32"/>
        </w:rPr>
        <w:t>-old on the team) 6-8</w:t>
      </w:r>
      <w:r w:rsidRPr="00BC4270">
        <w:rPr>
          <w:rFonts w:ascii="Arial" w:hAnsi="Arial" w:cs="Arial"/>
          <w:color w:val="222222"/>
          <w:sz w:val="32"/>
          <w:szCs w:val="32"/>
          <w:vertAlign w:val="superscript"/>
        </w:rPr>
        <w:t>th</w:t>
      </w:r>
      <w:r w:rsidRPr="00BC4270">
        <w:rPr>
          <w:rFonts w:ascii="Arial" w:hAnsi="Arial" w:cs="Arial"/>
          <w:color w:val="222222"/>
          <w:sz w:val="32"/>
          <w:szCs w:val="32"/>
        </w:rPr>
        <w:t xml:space="preserve"> grade Intermediates, and 9-12</w:t>
      </w:r>
      <w:r w:rsidRPr="00BC4270">
        <w:rPr>
          <w:rFonts w:ascii="Arial" w:hAnsi="Arial" w:cs="Arial"/>
          <w:color w:val="222222"/>
          <w:sz w:val="32"/>
          <w:szCs w:val="32"/>
          <w:vertAlign w:val="superscript"/>
        </w:rPr>
        <w:t>th</w:t>
      </w:r>
      <w:r w:rsidRPr="00BC4270">
        <w:rPr>
          <w:rFonts w:ascii="Arial" w:hAnsi="Arial" w:cs="Arial"/>
          <w:color w:val="222222"/>
          <w:sz w:val="32"/>
          <w:szCs w:val="32"/>
        </w:rPr>
        <w:t xml:space="preserve"> grade JV &amp; Varsity squads.  All groups practice together and shoot all 3 disciplines (singles, doubles and handicaps) for learning and development.</w:t>
      </w:r>
    </w:p>
    <w:p w:rsidR="00BC4270" w:rsidRPr="00BC4270" w:rsidRDefault="00BC4270" w:rsidP="00BC4270">
      <w:pPr>
        <w:pStyle w:val="NormalWeb"/>
        <w:numPr>
          <w:ilvl w:val="0"/>
          <w:numId w:val="1"/>
        </w:numPr>
        <w:spacing w:before="0" w:beforeAutospacing="0" w:after="200" w:afterAutospacing="0"/>
        <w:ind w:left="-270"/>
        <w:textAlignment w:val="baseline"/>
        <w:rPr>
          <w:rFonts w:ascii="Arial" w:hAnsi="Arial" w:cs="Arial"/>
          <w:color w:val="222222"/>
          <w:sz w:val="32"/>
          <w:szCs w:val="32"/>
        </w:rPr>
      </w:pPr>
      <w:r w:rsidRPr="00BC4270">
        <w:rPr>
          <w:rFonts w:ascii="Arial" w:hAnsi="Arial" w:cs="Arial"/>
          <w:color w:val="222222"/>
          <w:sz w:val="32"/>
          <w:szCs w:val="32"/>
        </w:rPr>
        <w:t>If you are interested in receiving a call to learn more about joining Kennedy’s team, please let us know!  One of the coaches will respond and can discuss expectations, fees, etc.</w:t>
      </w:r>
    </w:p>
    <w:p w:rsidR="00BC4270" w:rsidRPr="00BC4270" w:rsidRDefault="00BC4270" w:rsidP="00BC4270">
      <w:pPr>
        <w:pStyle w:val="NormalWeb"/>
        <w:shd w:val="clear" w:color="auto" w:fill="FFFFFF"/>
        <w:spacing w:before="0" w:beforeAutospacing="0" w:after="0" w:afterAutospacing="0"/>
        <w:ind w:left="-630" w:hanging="90"/>
        <w:rPr>
          <w:rFonts w:ascii="Arial" w:hAnsi="Arial" w:cs="Arial"/>
          <w:sz w:val="32"/>
          <w:szCs w:val="32"/>
        </w:rPr>
      </w:pPr>
      <w:r w:rsidRPr="00BC4270">
        <w:rPr>
          <w:rFonts w:ascii="Arial" w:hAnsi="Arial" w:cs="Arial"/>
          <w:color w:val="222222"/>
          <w:sz w:val="32"/>
          <w:szCs w:val="32"/>
        </w:rPr>
        <w:t>We are reaching out now and have already started conducting informative meetings for interested student athletes.  The fundraising season starts in the winter in preparation for the March season.  We also have the occasional informal shooting time during regular Gun Club hours during the Fall.  This would also be a great time to meet and explore the sport of Shooting Clays!</w:t>
      </w:r>
    </w:p>
    <w:p w:rsidR="00BC4270" w:rsidRPr="00BC4270" w:rsidRDefault="00BC4270" w:rsidP="00BC4270">
      <w:pPr>
        <w:pStyle w:val="NormalWeb"/>
        <w:shd w:val="clear" w:color="auto" w:fill="FFFFFF"/>
        <w:spacing w:before="0" w:beforeAutospacing="0" w:after="0" w:afterAutospacing="0"/>
        <w:ind w:left="-630" w:hanging="810"/>
        <w:rPr>
          <w:rFonts w:ascii="Arial" w:hAnsi="Arial" w:cs="Arial"/>
          <w:sz w:val="32"/>
          <w:szCs w:val="32"/>
        </w:rPr>
      </w:pPr>
    </w:p>
    <w:p w:rsidR="00BC4270" w:rsidRPr="00BC4270" w:rsidRDefault="00BC4270" w:rsidP="00BC4270">
      <w:pPr>
        <w:pStyle w:val="NormalWeb"/>
        <w:shd w:val="clear" w:color="auto" w:fill="FFFFFF"/>
        <w:spacing w:before="0" w:beforeAutospacing="0" w:after="0" w:afterAutospacing="0"/>
        <w:ind w:left="-630" w:hanging="90"/>
        <w:rPr>
          <w:rFonts w:ascii="Arial" w:hAnsi="Arial" w:cs="Arial"/>
          <w:sz w:val="32"/>
          <w:szCs w:val="32"/>
        </w:rPr>
      </w:pPr>
      <w:r w:rsidRPr="00BC4270">
        <w:rPr>
          <w:rFonts w:ascii="Arial" w:hAnsi="Arial" w:cs="Arial"/>
          <w:color w:val="222222"/>
          <w:sz w:val="32"/>
          <w:szCs w:val="32"/>
        </w:rPr>
        <w:t>Thanks, </w:t>
      </w:r>
    </w:p>
    <w:p w:rsidR="00BC4270" w:rsidRPr="00BC4270" w:rsidRDefault="00BC4270" w:rsidP="00BC4270">
      <w:pPr>
        <w:pStyle w:val="NormalWeb"/>
        <w:shd w:val="clear" w:color="auto" w:fill="FFFFFF"/>
        <w:spacing w:before="0" w:beforeAutospacing="0" w:after="0" w:afterAutospacing="0"/>
        <w:ind w:left="-630" w:hanging="810"/>
        <w:rPr>
          <w:rFonts w:ascii="Arial" w:hAnsi="Arial" w:cs="Arial"/>
          <w:sz w:val="32"/>
          <w:szCs w:val="32"/>
        </w:rPr>
      </w:pPr>
    </w:p>
    <w:p w:rsidR="00BC4270" w:rsidRPr="00BC4270" w:rsidRDefault="00BC4270" w:rsidP="00BC4270">
      <w:pPr>
        <w:pStyle w:val="NormalWeb"/>
        <w:shd w:val="clear" w:color="auto" w:fill="FFFFFF"/>
        <w:spacing w:before="0" w:beforeAutospacing="0" w:after="0" w:afterAutospacing="0"/>
        <w:ind w:left="-630" w:hanging="90"/>
        <w:rPr>
          <w:rFonts w:ascii="Arial" w:hAnsi="Arial" w:cs="Arial"/>
          <w:sz w:val="32"/>
          <w:szCs w:val="32"/>
        </w:rPr>
      </w:pPr>
      <w:bookmarkStart w:id="0" w:name="_GoBack"/>
      <w:bookmarkEnd w:id="0"/>
      <w:r w:rsidRPr="00BC4270">
        <w:rPr>
          <w:rFonts w:ascii="Arial" w:hAnsi="Arial" w:cs="Arial"/>
          <w:color w:val="222222"/>
          <w:sz w:val="32"/>
          <w:szCs w:val="32"/>
        </w:rPr>
        <w:t>KTC Staff</w:t>
      </w:r>
    </w:p>
    <w:p w:rsidR="003312E2" w:rsidRPr="00BC4270" w:rsidRDefault="003312E2">
      <w:pPr>
        <w:rPr>
          <w:sz w:val="32"/>
          <w:szCs w:val="32"/>
        </w:rPr>
      </w:pPr>
    </w:p>
    <w:sectPr w:rsidR="003312E2" w:rsidRPr="00BC4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61D5D"/>
    <w:multiLevelType w:val="multilevel"/>
    <w:tmpl w:val="43FE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70"/>
    <w:rsid w:val="003312E2"/>
    <w:rsid w:val="00BC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8AC5"/>
  <w15:chartTrackingRefBased/>
  <w15:docId w15:val="{626B2237-D01E-47EB-8C4E-7B30C132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2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4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owadnr.gov/things-do/shooting-sports/scholastic-clay-target-league-sct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Conway</dc:creator>
  <cp:keywords/>
  <dc:description/>
  <cp:lastModifiedBy>Stacy Conway</cp:lastModifiedBy>
  <cp:revision>1</cp:revision>
  <dcterms:created xsi:type="dcterms:W3CDTF">2025-10-06T12:30:00Z</dcterms:created>
  <dcterms:modified xsi:type="dcterms:W3CDTF">2025-10-06T12:33:00Z</dcterms:modified>
</cp:coreProperties>
</file>